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69DB" w:rsidRPr="00DD62BC" w:rsidRDefault="00324B07" w:rsidP="00DD62BC">
      <w:pPr>
        <w:spacing w:line="360" w:lineRule="auto"/>
        <w:jc w:val="center"/>
        <w:rPr>
          <w:rFonts w:ascii="Times New Roman" w:hAnsi="Times New Roman" w:cs="Times New Roman"/>
          <w:sz w:val="24"/>
          <w:szCs w:val="24"/>
        </w:rPr>
      </w:pPr>
      <w:bookmarkStart w:id="0" w:name="_GoBack"/>
      <w:bookmarkEnd w:id="0"/>
      <w:r w:rsidRPr="00DD62BC">
        <w:rPr>
          <w:rFonts w:ascii="Times New Roman" w:hAnsi="Times New Roman" w:cs="Times New Roman"/>
          <w:sz w:val="24"/>
          <w:szCs w:val="24"/>
        </w:rPr>
        <w:t>Краткая аннотация</w:t>
      </w:r>
    </w:p>
    <w:p w:rsidR="00324B07" w:rsidRPr="00DD62BC" w:rsidRDefault="00324B07" w:rsidP="00DD62BC">
      <w:pPr>
        <w:spacing w:after="0" w:line="360" w:lineRule="auto"/>
        <w:jc w:val="center"/>
        <w:rPr>
          <w:rFonts w:ascii="Times New Roman" w:eastAsia="Times New Roman" w:hAnsi="Times New Roman" w:cs="Times New Roman"/>
          <w:b/>
          <w:color w:val="000000"/>
          <w:sz w:val="24"/>
          <w:szCs w:val="24"/>
          <w:lang w:eastAsia="ru-RU"/>
        </w:rPr>
      </w:pPr>
      <w:r w:rsidRPr="00DD62BC">
        <w:rPr>
          <w:rFonts w:ascii="Times New Roman" w:hAnsi="Times New Roman" w:cs="Times New Roman"/>
          <w:sz w:val="24"/>
          <w:szCs w:val="24"/>
        </w:rPr>
        <w:t xml:space="preserve">Дополнительной общеобразовательной программы </w:t>
      </w:r>
      <w:r w:rsidRPr="00DD62BC">
        <w:rPr>
          <w:rFonts w:ascii="Times New Roman" w:eastAsia="Times New Roman" w:hAnsi="Times New Roman" w:cs="Times New Roman"/>
          <w:color w:val="000000"/>
          <w:sz w:val="24"/>
          <w:szCs w:val="24"/>
          <w:lang w:eastAsia="ru-RU"/>
        </w:rPr>
        <w:t>«Сказочная страна»</w:t>
      </w:r>
    </w:p>
    <w:p w:rsidR="00324B07" w:rsidRPr="00DD62BC" w:rsidRDefault="00324B07" w:rsidP="00DD62BC">
      <w:pPr>
        <w:spacing w:line="360" w:lineRule="auto"/>
        <w:rPr>
          <w:rFonts w:ascii="Times New Roman" w:hAnsi="Times New Roman" w:cs="Times New Roman"/>
          <w:sz w:val="24"/>
          <w:szCs w:val="24"/>
        </w:rPr>
      </w:pPr>
      <w:r w:rsidRPr="00DD62BC">
        <w:rPr>
          <w:rFonts w:ascii="Times New Roman" w:hAnsi="Times New Roman" w:cs="Times New Roman"/>
          <w:sz w:val="24"/>
          <w:szCs w:val="24"/>
        </w:rPr>
        <w:t xml:space="preserve">Педагог дополнительного </w:t>
      </w:r>
      <w:r w:rsidR="00DD62BC" w:rsidRPr="00DD62BC">
        <w:rPr>
          <w:rFonts w:ascii="Times New Roman" w:hAnsi="Times New Roman" w:cs="Times New Roman"/>
          <w:sz w:val="24"/>
          <w:szCs w:val="24"/>
        </w:rPr>
        <w:t>образования</w:t>
      </w:r>
      <w:r w:rsidR="00535EE3">
        <w:rPr>
          <w:rFonts w:ascii="Times New Roman" w:hAnsi="Times New Roman" w:cs="Times New Roman"/>
          <w:sz w:val="24"/>
          <w:szCs w:val="24"/>
        </w:rPr>
        <w:t>:</w:t>
      </w:r>
      <w:r w:rsidR="00DD62BC" w:rsidRPr="00DD62BC">
        <w:rPr>
          <w:rFonts w:ascii="Times New Roman" w:hAnsi="Times New Roman" w:cs="Times New Roman"/>
          <w:sz w:val="24"/>
          <w:szCs w:val="24"/>
        </w:rPr>
        <w:t xml:space="preserve"> Сиразиева</w:t>
      </w:r>
      <w:r w:rsidRPr="00DD62BC">
        <w:rPr>
          <w:rFonts w:ascii="Times New Roman" w:hAnsi="Times New Roman" w:cs="Times New Roman"/>
          <w:sz w:val="24"/>
          <w:szCs w:val="24"/>
        </w:rPr>
        <w:t xml:space="preserve"> Наиля Джамиловна</w:t>
      </w:r>
    </w:p>
    <w:p w:rsidR="00324B07" w:rsidRPr="00DD62BC" w:rsidRDefault="00324B07" w:rsidP="00DD62BC">
      <w:pPr>
        <w:spacing w:line="360" w:lineRule="auto"/>
        <w:rPr>
          <w:rFonts w:ascii="Times New Roman" w:eastAsia="Times New Roman" w:hAnsi="Times New Roman" w:cs="Times New Roman"/>
          <w:sz w:val="24"/>
          <w:szCs w:val="24"/>
          <w:lang w:eastAsia="ru-RU"/>
        </w:rPr>
      </w:pPr>
      <w:r w:rsidRPr="00DD62BC">
        <w:rPr>
          <w:rFonts w:ascii="Times New Roman" w:hAnsi="Times New Roman" w:cs="Times New Roman"/>
          <w:sz w:val="24"/>
          <w:szCs w:val="24"/>
        </w:rPr>
        <w:t xml:space="preserve">Программа разработана на основе программы развития </w:t>
      </w:r>
      <w:r w:rsidR="00DD62BC" w:rsidRPr="00DD62BC">
        <w:rPr>
          <w:rFonts w:ascii="Times New Roman" w:hAnsi="Times New Roman" w:cs="Times New Roman"/>
          <w:sz w:val="24"/>
          <w:szCs w:val="24"/>
        </w:rPr>
        <w:t>познавательных способностей,</w:t>
      </w:r>
      <w:r w:rsidRPr="00DD62BC">
        <w:rPr>
          <w:rFonts w:ascii="Times New Roman" w:hAnsi="Times New Roman" w:cs="Times New Roman"/>
          <w:sz w:val="24"/>
          <w:szCs w:val="24"/>
        </w:rPr>
        <w:t xml:space="preserve"> обучающихся в младших классах с использованием </w:t>
      </w:r>
      <w:r w:rsidRPr="00DD62BC">
        <w:rPr>
          <w:rFonts w:ascii="Times New Roman" w:eastAsia="Times New Roman" w:hAnsi="Times New Roman" w:cs="Times New Roman"/>
          <w:sz w:val="24"/>
          <w:szCs w:val="24"/>
          <w:lang w:eastAsia="ru-RU"/>
        </w:rPr>
        <w:t>произведения русских писателей</w:t>
      </w:r>
      <w:r w:rsidRPr="00DD62BC">
        <w:rPr>
          <w:rFonts w:ascii="Times New Roman" w:hAnsi="Times New Roman" w:cs="Times New Roman"/>
          <w:sz w:val="24"/>
          <w:szCs w:val="24"/>
        </w:rPr>
        <w:t xml:space="preserve">, </w:t>
      </w:r>
      <w:r w:rsidR="00535EE3">
        <w:rPr>
          <w:rFonts w:ascii="Times New Roman" w:eastAsia="Times New Roman" w:hAnsi="Times New Roman" w:cs="Times New Roman"/>
          <w:sz w:val="24"/>
          <w:szCs w:val="24"/>
          <w:lang w:eastAsia="ru-RU"/>
        </w:rPr>
        <w:t>р</w:t>
      </w:r>
      <w:r w:rsidRPr="00DD62BC">
        <w:rPr>
          <w:rFonts w:ascii="Times New Roman" w:eastAsia="Times New Roman" w:hAnsi="Times New Roman" w:cs="Times New Roman"/>
          <w:sz w:val="24"/>
          <w:szCs w:val="24"/>
          <w:lang w:eastAsia="ru-RU"/>
        </w:rPr>
        <w:t>усских народных сказок.</w:t>
      </w:r>
    </w:p>
    <w:p w:rsidR="00324B07" w:rsidRPr="00DD62BC" w:rsidRDefault="00324B07" w:rsidP="00DD62BC">
      <w:pPr>
        <w:spacing w:line="360" w:lineRule="auto"/>
        <w:rPr>
          <w:rFonts w:ascii="Times New Roman" w:hAnsi="Times New Roman" w:cs="Times New Roman"/>
          <w:sz w:val="24"/>
          <w:szCs w:val="24"/>
        </w:rPr>
      </w:pPr>
      <w:r w:rsidRPr="00DD62BC">
        <w:rPr>
          <w:rFonts w:ascii="Times New Roman" w:hAnsi="Times New Roman" w:cs="Times New Roman"/>
          <w:sz w:val="24"/>
          <w:szCs w:val="24"/>
        </w:rPr>
        <w:t>Возраст обучающихся: 7-8 лет</w:t>
      </w:r>
    </w:p>
    <w:p w:rsidR="00324B07" w:rsidRPr="00DD62BC" w:rsidRDefault="00324B07" w:rsidP="00DD62BC">
      <w:pPr>
        <w:spacing w:line="360" w:lineRule="auto"/>
        <w:rPr>
          <w:rFonts w:ascii="Times New Roman" w:hAnsi="Times New Roman" w:cs="Times New Roman"/>
          <w:sz w:val="24"/>
          <w:szCs w:val="24"/>
        </w:rPr>
      </w:pPr>
      <w:r w:rsidRPr="00DD62BC">
        <w:rPr>
          <w:rFonts w:ascii="Times New Roman" w:hAnsi="Times New Roman" w:cs="Times New Roman"/>
          <w:sz w:val="24"/>
          <w:szCs w:val="24"/>
        </w:rPr>
        <w:t>Вид программы: модифицированная</w:t>
      </w:r>
    </w:p>
    <w:p w:rsidR="00324B07" w:rsidRPr="00DD62BC" w:rsidRDefault="00324B07" w:rsidP="00DD62BC">
      <w:pPr>
        <w:spacing w:line="360" w:lineRule="auto"/>
        <w:rPr>
          <w:rFonts w:ascii="Times New Roman" w:hAnsi="Times New Roman" w:cs="Times New Roman"/>
          <w:sz w:val="24"/>
          <w:szCs w:val="24"/>
        </w:rPr>
      </w:pPr>
      <w:r w:rsidRPr="00DD62BC">
        <w:rPr>
          <w:rFonts w:ascii="Times New Roman" w:hAnsi="Times New Roman" w:cs="Times New Roman"/>
          <w:sz w:val="24"/>
          <w:szCs w:val="24"/>
        </w:rPr>
        <w:t>Тип программы: общеразвивающая</w:t>
      </w:r>
    </w:p>
    <w:p w:rsidR="00324B07" w:rsidRPr="00DD62BC" w:rsidRDefault="009F0E36" w:rsidP="00DD62BC">
      <w:pPr>
        <w:spacing w:line="360" w:lineRule="auto"/>
        <w:rPr>
          <w:rFonts w:ascii="Times New Roman" w:hAnsi="Times New Roman" w:cs="Times New Roman"/>
          <w:sz w:val="24"/>
          <w:szCs w:val="24"/>
        </w:rPr>
      </w:pPr>
      <w:r w:rsidRPr="00DD62BC">
        <w:rPr>
          <w:rFonts w:ascii="Times New Roman" w:hAnsi="Times New Roman" w:cs="Times New Roman"/>
          <w:sz w:val="24"/>
          <w:szCs w:val="24"/>
        </w:rPr>
        <w:t>Направленность программы: социально-гуманитарная</w:t>
      </w:r>
    </w:p>
    <w:p w:rsidR="009F0E36" w:rsidRPr="00DD62BC" w:rsidRDefault="009F0E36" w:rsidP="00DD62BC">
      <w:pPr>
        <w:spacing w:line="360" w:lineRule="auto"/>
        <w:rPr>
          <w:rFonts w:ascii="Times New Roman" w:hAnsi="Times New Roman" w:cs="Times New Roman"/>
          <w:sz w:val="24"/>
          <w:szCs w:val="24"/>
        </w:rPr>
      </w:pPr>
      <w:r w:rsidRPr="00DD62BC">
        <w:rPr>
          <w:rFonts w:ascii="Times New Roman" w:hAnsi="Times New Roman" w:cs="Times New Roman"/>
          <w:sz w:val="24"/>
          <w:szCs w:val="24"/>
        </w:rPr>
        <w:t>Форма реализации: групповая</w:t>
      </w:r>
    </w:p>
    <w:p w:rsidR="009F0E36" w:rsidRPr="00DD62BC" w:rsidRDefault="009F0E36" w:rsidP="00DD62BC">
      <w:pPr>
        <w:spacing w:line="360" w:lineRule="auto"/>
        <w:rPr>
          <w:rFonts w:ascii="Times New Roman" w:hAnsi="Times New Roman" w:cs="Times New Roman"/>
          <w:sz w:val="24"/>
          <w:szCs w:val="24"/>
        </w:rPr>
      </w:pPr>
      <w:r w:rsidRPr="00DD62BC">
        <w:rPr>
          <w:rFonts w:ascii="Times New Roman" w:hAnsi="Times New Roman" w:cs="Times New Roman"/>
          <w:sz w:val="24"/>
          <w:szCs w:val="24"/>
        </w:rPr>
        <w:t>Срок реализации: 1 год</w:t>
      </w:r>
    </w:p>
    <w:p w:rsidR="009F0E36" w:rsidRPr="00DD62BC" w:rsidRDefault="009F0E36" w:rsidP="00DD62BC">
      <w:pPr>
        <w:spacing w:after="0" w:line="360" w:lineRule="auto"/>
        <w:rPr>
          <w:rFonts w:ascii="Times New Roman" w:eastAsia="Times New Roman" w:hAnsi="Times New Roman" w:cs="Times New Roman"/>
          <w:color w:val="000000"/>
          <w:sz w:val="24"/>
          <w:szCs w:val="24"/>
          <w:lang w:eastAsia="ru-RU"/>
        </w:rPr>
      </w:pPr>
      <w:r w:rsidRPr="00DD62BC">
        <w:rPr>
          <w:rFonts w:ascii="Times New Roman" w:eastAsia="Times New Roman" w:hAnsi="Times New Roman" w:cs="Times New Roman"/>
          <w:color w:val="000000"/>
          <w:sz w:val="24"/>
          <w:szCs w:val="24"/>
          <w:lang w:eastAsia="ru-RU"/>
        </w:rPr>
        <w:t>Дополнительная общеобразовательная общеразвивающая программа</w:t>
      </w:r>
    </w:p>
    <w:p w:rsidR="00DD62BC" w:rsidRPr="00DD62BC" w:rsidRDefault="009F0E36" w:rsidP="00DD62BC">
      <w:pPr>
        <w:autoSpaceDE w:val="0"/>
        <w:autoSpaceDN w:val="0"/>
        <w:adjustRightInd w:val="0"/>
        <w:spacing w:after="0" w:line="360" w:lineRule="auto"/>
        <w:jc w:val="both"/>
        <w:rPr>
          <w:rFonts w:ascii="Times New Roman" w:hAnsi="Times New Roman" w:cs="Times New Roman"/>
          <w:color w:val="000000"/>
          <w:sz w:val="24"/>
          <w:szCs w:val="24"/>
        </w:rPr>
      </w:pPr>
      <w:r w:rsidRPr="00DD62BC">
        <w:rPr>
          <w:rFonts w:ascii="Times New Roman" w:eastAsia="Times New Roman" w:hAnsi="Times New Roman" w:cs="Times New Roman"/>
          <w:color w:val="000000"/>
          <w:sz w:val="24"/>
          <w:szCs w:val="24"/>
          <w:lang w:eastAsia="ru-RU"/>
        </w:rPr>
        <w:t xml:space="preserve"> «Сказочная страна» своей целью ставит</w:t>
      </w:r>
      <w:r w:rsidRPr="00DD62BC">
        <w:rPr>
          <w:rFonts w:ascii="Times New Roman" w:hAnsi="Times New Roman" w:cs="Times New Roman"/>
          <w:sz w:val="24"/>
          <w:szCs w:val="24"/>
        </w:rPr>
        <w:t xml:space="preserve">- создание условий для развития творческих способностей детей через разные формы театральной деятельности и личное участие в постановке спектаклей, </w:t>
      </w:r>
      <w:r w:rsidRPr="00DD62BC">
        <w:rPr>
          <w:rFonts w:ascii="Times New Roman" w:eastAsia="Times New Roman" w:hAnsi="Times New Roman" w:cs="Times New Roman"/>
          <w:sz w:val="24"/>
          <w:szCs w:val="24"/>
          <w:lang w:eastAsia="ar-SA"/>
        </w:rPr>
        <w:t>развитие</w:t>
      </w:r>
      <w:r w:rsidRPr="00DD62BC">
        <w:rPr>
          <w:rFonts w:ascii="Times New Roman" w:hAnsi="Times New Roman" w:cs="Times New Roman"/>
          <w:sz w:val="24"/>
          <w:szCs w:val="24"/>
        </w:rPr>
        <w:t xml:space="preserve"> творческих способностей, логического мышления, художественного вкуса, расширение кругозора.</w:t>
      </w:r>
      <w:r w:rsidR="00DD62BC" w:rsidRPr="00DD62BC">
        <w:rPr>
          <w:rFonts w:ascii="Times New Roman" w:hAnsi="Times New Roman" w:cs="Times New Roman"/>
          <w:color w:val="000000"/>
          <w:sz w:val="24"/>
          <w:szCs w:val="24"/>
        </w:rPr>
        <w:t xml:space="preserve"> Деятельность детей направлена на решение и воплощение в материале разнообразных задач, связанных с изготовлением вначале простейших, затем более сложных изделий и их художественным оформлением. На основе предложенных для просмотра изделий происходит ознакомление с профессиями дизайнера, художника – оформителя, художника, швеи, скульптора. Уже в начальной школе учащиеся пробуют себя в роли специалиста той или иной профессии. Учащиеся фантазируют, выражают свое мнение, доказывают свою точку зрения по выполнению той или иной работы, развивают художественный вкус. Для развития творческих способностей необходимо дать ребенку возможность проявить себя в активной деятельности широкого диапазона.</w:t>
      </w:r>
    </w:p>
    <w:p w:rsidR="009F0E36" w:rsidRPr="00DD62BC" w:rsidRDefault="009F0E36" w:rsidP="00DD62BC">
      <w:pPr>
        <w:suppressAutoHyphens/>
        <w:spacing w:after="0" w:line="360" w:lineRule="auto"/>
        <w:rPr>
          <w:rFonts w:ascii="Times New Roman" w:eastAsia="Times New Roman" w:hAnsi="Times New Roman" w:cs="Times New Roman"/>
          <w:sz w:val="24"/>
          <w:szCs w:val="24"/>
          <w:lang w:eastAsia="ar-SA"/>
        </w:rPr>
      </w:pPr>
    </w:p>
    <w:p w:rsidR="009F0E36" w:rsidRPr="00DD62BC" w:rsidRDefault="009F0E36" w:rsidP="009F0E36">
      <w:pPr>
        <w:suppressAutoHyphens/>
        <w:spacing w:after="0" w:line="240" w:lineRule="auto"/>
        <w:ind w:firstLine="708"/>
        <w:rPr>
          <w:rFonts w:ascii="Times New Roman" w:eastAsia="Times New Roman" w:hAnsi="Times New Roman" w:cs="Times New Roman"/>
          <w:b/>
          <w:sz w:val="24"/>
          <w:szCs w:val="24"/>
          <w:lang w:eastAsia="ar-SA"/>
        </w:rPr>
      </w:pPr>
    </w:p>
    <w:p w:rsidR="009F0E36" w:rsidRPr="00DD62BC" w:rsidRDefault="009F0E36" w:rsidP="009F0E36">
      <w:pPr>
        <w:spacing w:after="0" w:line="240" w:lineRule="auto"/>
        <w:rPr>
          <w:rFonts w:ascii="Times New Roman" w:eastAsia="Times New Roman" w:hAnsi="Times New Roman" w:cs="Times New Roman"/>
          <w:b/>
          <w:color w:val="000000"/>
          <w:sz w:val="24"/>
          <w:szCs w:val="24"/>
          <w:lang w:eastAsia="ru-RU"/>
        </w:rPr>
      </w:pPr>
    </w:p>
    <w:p w:rsidR="009F0E36" w:rsidRPr="00DD62BC" w:rsidRDefault="009F0E36">
      <w:pPr>
        <w:rPr>
          <w:rFonts w:ascii="Times New Roman" w:hAnsi="Times New Roman" w:cs="Times New Roman"/>
          <w:sz w:val="24"/>
          <w:szCs w:val="24"/>
        </w:rPr>
      </w:pPr>
    </w:p>
    <w:p w:rsidR="00324B07" w:rsidRDefault="00324B07"/>
    <w:sectPr w:rsidR="00324B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319"/>
    <w:rsid w:val="000D5319"/>
    <w:rsid w:val="00324B07"/>
    <w:rsid w:val="00535EE3"/>
    <w:rsid w:val="00797A97"/>
    <w:rsid w:val="008669DB"/>
    <w:rsid w:val="009F0E36"/>
    <w:rsid w:val="00DD62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493AC7-31CF-4224-AB8B-610472B86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234</Words>
  <Characters>1339</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Гульнара</cp:lastModifiedBy>
  <cp:revision>2</cp:revision>
  <dcterms:created xsi:type="dcterms:W3CDTF">2022-03-04T11:01:00Z</dcterms:created>
  <dcterms:modified xsi:type="dcterms:W3CDTF">2022-03-04T11:01:00Z</dcterms:modified>
</cp:coreProperties>
</file>